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B9" w:rsidRDefault="004340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قابل توجه اساتید بسیجی </w:t>
      </w:r>
    </w:p>
    <w:tbl>
      <w:tblPr>
        <w:tblStyle w:val="TableGrid"/>
        <w:tblpPr w:leftFromText="180" w:rightFromText="180" w:vertAnchor="page" w:horzAnchor="margin" w:tblpXSpec="center" w:tblpY="2095"/>
        <w:bidiVisual/>
        <w:tblW w:w="11070" w:type="dxa"/>
        <w:tblLook w:val="04A0"/>
      </w:tblPr>
      <w:tblGrid>
        <w:gridCol w:w="722"/>
        <w:gridCol w:w="2248"/>
        <w:gridCol w:w="2340"/>
        <w:gridCol w:w="990"/>
        <w:gridCol w:w="4770"/>
      </w:tblGrid>
      <w:tr w:rsidR="00434016" w:rsidRPr="00D247D5" w:rsidTr="00434016">
        <w:trPr>
          <w:trHeight w:val="440"/>
        </w:trPr>
        <w:tc>
          <w:tcPr>
            <w:tcW w:w="722" w:type="dxa"/>
          </w:tcPr>
          <w:p w:rsidR="00434016" w:rsidRPr="00D247D5" w:rsidRDefault="00434016" w:rsidP="00434016">
            <w:pPr>
              <w:rPr>
                <w:b/>
                <w:bCs/>
                <w:sz w:val="28"/>
                <w:szCs w:val="28"/>
                <w:rtl/>
              </w:rPr>
            </w:pPr>
            <w:r w:rsidRPr="00D247D5">
              <w:rPr>
                <w:rFonts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47D5">
              <w:rPr>
                <w:rFonts w:hint="cs"/>
                <w:b/>
                <w:bCs/>
                <w:sz w:val="28"/>
                <w:szCs w:val="28"/>
                <w:rtl/>
              </w:rPr>
              <w:t>زمان وروز تشکیل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47D5">
              <w:rPr>
                <w:rFonts w:hint="cs"/>
                <w:b/>
                <w:bCs/>
                <w:sz w:val="28"/>
                <w:szCs w:val="28"/>
                <w:rtl/>
              </w:rPr>
              <w:t>محل تشکیل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47D5">
              <w:rPr>
                <w:rFonts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47D5">
              <w:rPr>
                <w:rFonts w:hint="cs"/>
                <w:b/>
                <w:bCs/>
                <w:sz w:val="28"/>
                <w:szCs w:val="28"/>
                <w:rtl/>
              </w:rPr>
              <w:t>موضوع بحث</w:t>
            </w:r>
          </w:p>
        </w:tc>
      </w:tr>
      <w:tr w:rsidR="00434016" w:rsidRPr="00D247D5" w:rsidTr="00434016">
        <w:trPr>
          <w:trHeight w:val="539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چهارشنبه</w:t>
            </w:r>
            <w:r>
              <w:rPr>
                <w:rFonts w:hint="cs"/>
                <w:sz w:val="28"/>
                <w:szCs w:val="28"/>
                <w:rtl/>
              </w:rPr>
              <w:t>30/7/93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پردیس شهید صدوقی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بررسی تاثیر ماواره بر شکاف خانواده</w:t>
            </w:r>
          </w:p>
        </w:tc>
      </w:tr>
      <w:tr w:rsidR="00434016" w:rsidRPr="00D247D5" w:rsidTr="00434016">
        <w:trPr>
          <w:trHeight w:val="521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چهارشنبه28/8/93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پردیس شهید رجایی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بررسی مولفه های مدیریت جهادی</w:t>
            </w:r>
          </w:p>
        </w:tc>
      </w:tr>
      <w:tr w:rsidR="00434016" w:rsidRPr="00D247D5" w:rsidTr="00434016">
        <w:trPr>
          <w:trHeight w:val="521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چهارشنبه26/9/93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دانشکده فنی وحرفه ای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بررسی علل ولزوم افزایش جمعیت</w:t>
            </w:r>
          </w:p>
        </w:tc>
      </w:tr>
      <w:tr w:rsidR="00434016" w:rsidRPr="00CF4296" w:rsidTr="00434016">
        <w:trPr>
          <w:trHeight w:val="458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چهارشنبه24/10/93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پردیس شهید صدوقی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بررسی دیدگاه وهابیت</w:t>
            </w:r>
          </w:p>
        </w:tc>
      </w:tr>
      <w:tr w:rsidR="00434016" w:rsidRPr="00D247D5" w:rsidTr="00434016">
        <w:trPr>
          <w:trHeight w:val="422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 29/11/93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پردیس شهید رجایی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 w:rsidRPr="00CF4296">
              <w:rPr>
                <w:rFonts w:hint="cs"/>
                <w:sz w:val="24"/>
                <w:szCs w:val="24"/>
                <w:rtl/>
              </w:rPr>
              <w:t>بررسی چگونگی برقراری وتقویت وجدان کاری ونظم</w:t>
            </w:r>
          </w:p>
        </w:tc>
      </w:tr>
      <w:tr w:rsidR="00434016" w:rsidRPr="00D247D5" w:rsidTr="00434016">
        <w:trPr>
          <w:trHeight w:val="449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چهارشنبه20/12/93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دانشکده فنی وحرفه ای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راه های افزایش سلامت جسمی وروحی</w:t>
            </w:r>
          </w:p>
        </w:tc>
      </w:tr>
      <w:tr w:rsidR="00434016" w:rsidRPr="00D247D5" w:rsidTr="00434016">
        <w:trPr>
          <w:trHeight w:val="440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چهارشنبه26/01/94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پردیس شهید صدوقی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 w:rsidRPr="00CF4296">
              <w:rPr>
                <w:rFonts w:hint="cs"/>
                <w:sz w:val="24"/>
                <w:szCs w:val="24"/>
                <w:rtl/>
              </w:rPr>
              <w:t xml:space="preserve">بررسی علل نامگذاری هرسال از طرف مقام معظم رهبری </w:t>
            </w:r>
          </w:p>
        </w:tc>
      </w:tr>
      <w:tr w:rsidR="00434016" w:rsidRPr="00D247D5" w:rsidTr="00434016">
        <w:trPr>
          <w:trHeight w:val="521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چهارشنبه31/02/94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پردیس شهید رجایی 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راه های تقویت حافظه وتوانمندی فکر</w:t>
            </w:r>
          </w:p>
        </w:tc>
      </w:tr>
      <w:tr w:rsidR="00434016" w:rsidRPr="00D247D5" w:rsidTr="00434016">
        <w:trPr>
          <w:trHeight w:val="539"/>
        </w:trPr>
        <w:tc>
          <w:tcPr>
            <w:tcW w:w="722" w:type="dxa"/>
          </w:tcPr>
          <w:p w:rsidR="00434016" w:rsidRPr="00D247D5" w:rsidRDefault="00434016" w:rsidP="00434016">
            <w:pPr>
              <w:jc w:val="center"/>
              <w:rPr>
                <w:sz w:val="28"/>
                <w:szCs w:val="28"/>
                <w:rtl/>
              </w:rPr>
            </w:pPr>
            <w:r w:rsidRPr="00D247D5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248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چهارشنبه27/3./94</w:t>
            </w:r>
          </w:p>
        </w:tc>
        <w:tc>
          <w:tcPr>
            <w:tcW w:w="234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دانشکده فنی وحرفه ای</w:t>
            </w:r>
          </w:p>
        </w:tc>
        <w:tc>
          <w:tcPr>
            <w:tcW w:w="99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4770" w:type="dxa"/>
          </w:tcPr>
          <w:p w:rsidR="00434016" w:rsidRPr="00D247D5" w:rsidRDefault="00434016" w:rsidP="0043401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بررسی زندگی شهید چمران ودرس هایی از آن</w:t>
            </w:r>
          </w:p>
        </w:tc>
      </w:tr>
    </w:tbl>
    <w:p w:rsidR="00434016" w:rsidRPr="00D247D5" w:rsidRDefault="0043401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برنامه زمانبندی جلسات حلقه های صالحین در سال 94/93به شرح ذیل اعلام می گردد.</w:t>
      </w:r>
    </w:p>
    <w:sectPr w:rsidR="00434016" w:rsidRPr="00D247D5" w:rsidSect="00434016">
      <w:pgSz w:w="11906" w:h="16838"/>
      <w:pgMar w:top="45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D247D5"/>
    <w:rsid w:val="00434016"/>
    <w:rsid w:val="00B81FE9"/>
    <w:rsid w:val="00CF4296"/>
    <w:rsid w:val="00D247D5"/>
    <w:rsid w:val="00D5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sys22</dc:creator>
  <cp:keywords/>
  <dc:description/>
  <cp:lastModifiedBy>sys22</cp:lastModifiedBy>
  <cp:revision>2</cp:revision>
  <cp:lastPrinted>2014-11-14T17:57:00Z</cp:lastPrinted>
  <dcterms:created xsi:type="dcterms:W3CDTF">2014-11-14T17:37:00Z</dcterms:created>
  <dcterms:modified xsi:type="dcterms:W3CDTF">2014-11-14T19:05:00Z</dcterms:modified>
</cp:coreProperties>
</file>